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EFDB" w14:textId="77777777" w:rsidR="00C451CA" w:rsidRPr="002F2B52" w:rsidRDefault="00C451CA" w:rsidP="000A6124">
      <w:pPr>
        <w:widowControl w:val="0"/>
        <w:autoSpaceDE w:val="0"/>
        <w:autoSpaceDN w:val="0"/>
        <w:adjustRightInd w:val="0"/>
        <w:spacing w:line="360" w:lineRule="auto"/>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1.  ELIGIBILITY &gt;</w:t>
      </w:r>
    </w:p>
    <w:p w14:paraId="149894E1" w14:textId="0709EF3F"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Hockey Canada, Northern Ontario Hockey Association and Big Nickel Tournament Rules will be in effect.</w:t>
      </w:r>
      <w:r w:rsidR="00C369D9" w:rsidRPr="002F2B52">
        <w:rPr>
          <w:rFonts w:asciiTheme="majorHAnsi" w:hAnsiTheme="majorHAnsi" w:cs="Times New Roman"/>
          <w:color w:val="000000"/>
          <w:sz w:val="16"/>
          <w:szCs w:val="16"/>
        </w:rPr>
        <w:t xml:space="preserve">  Players that meet the eligibility requirements of their respective branch will be considered eligible to participate in the tournament in the age group involved.</w:t>
      </w:r>
    </w:p>
    <w:p w14:paraId="1FEAECAC" w14:textId="77777777" w:rsidR="00C451CA" w:rsidRPr="002F2B52" w:rsidRDefault="00C451CA" w:rsidP="00674713">
      <w:pPr>
        <w:widowControl w:val="0"/>
        <w:autoSpaceDE w:val="0"/>
        <w:autoSpaceDN w:val="0"/>
        <w:adjustRightInd w:val="0"/>
        <w:jc w:val="both"/>
        <w:rPr>
          <w:rFonts w:asciiTheme="majorHAnsi" w:hAnsiTheme="majorHAnsi" w:cs="Times New Roman"/>
          <w:color w:val="000000"/>
          <w:sz w:val="16"/>
          <w:szCs w:val="16"/>
        </w:rPr>
      </w:pPr>
    </w:p>
    <w:p w14:paraId="1286495F" w14:textId="77777777" w:rsidR="00C451CA" w:rsidRPr="002F2B52" w:rsidRDefault="00C451CA" w:rsidP="000A6124">
      <w:pPr>
        <w:widowControl w:val="0"/>
        <w:autoSpaceDE w:val="0"/>
        <w:autoSpaceDN w:val="0"/>
        <w:adjustRightInd w:val="0"/>
        <w:spacing w:line="360" w:lineRule="auto"/>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2.  REGISTRATION &gt;</w:t>
      </w:r>
    </w:p>
    <w:p w14:paraId="44B96E8B" w14:textId="77777777"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Only those players registered with the Tournament Committee before the Tournament BEGINS are eligible to play for their respective teams. Player cards must be available at all games. Affiliated players from teams at a lower division of play may play for the higher division team, after the team at the lower level has been eliminated.</w:t>
      </w:r>
    </w:p>
    <w:p w14:paraId="18D2AAB5" w14:textId="77777777"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p>
    <w:p w14:paraId="64EB9DEB" w14:textId="77777777" w:rsidR="00C451CA" w:rsidRPr="002F2B52" w:rsidRDefault="00C451CA" w:rsidP="000A6124">
      <w:pPr>
        <w:widowControl w:val="0"/>
        <w:autoSpaceDE w:val="0"/>
        <w:autoSpaceDN w:val="0"/>
        <w:adjustRightInd w:val="0"/>
        <w:spacing w:line="360" w:lineRule="auto"/>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3.  LENGTH OF GAMES &gt;</w:t>
      </w:r>
    </w:p>
    <w:p w14:paraId="3E163B1B" w14:textId="5EF99FC9" w:rsidR="00C451CA" w:rsidRPr="002F2B52" w:rsidRDefault="003D782F" w:rsidP="00674713">
      <w:pPr>
        <w:pStyle w:val="ListParagraph"/>
        <w:widowControl w:val="0"/>
        <w:numPr>
          <w:ilvl w:val="0"/>
          <w:numId w:val="3"/>
        </w:numPr>
        <w:autoSpaceDE w:val="0"/>
        <w:autoSpaceDN w:val="0"/>
        <w:adjustRightInd w:val="0"/>
        <w:jc w:val="both"/>
        <w:rPr>
          <w:rFonts w:asciiTheme="majorHAnsi" w:hAnsiTheme="majorHAnsi" w:cs="Times New Roman"/>
          <w:color w:val="000000"/>
          <w:sz w:val="16"/>
          <w:szCs w:val="16"/>
        </w:rPr>
      </w:pPr>
      <w:r>
        <w:rPr>
          <w:rFonts w:asciiTheme="majorHAnsi" w:hAnsiTheme="majorHAnsi" w:cs="Times New Roman"/>
          <w:color w:val="000000"/>
          <w:sz w:val="16"/>
          <w:szCs w:val="16"/>
        </w:rPr>
        <w:t>U15</w:t>
      </w:r>
      <w:r w:rsidR="006C0D71">
        <w:rPr>
          <w:rFonts w:asciiTheme="majorHAnsi" w:hAnsiTheme="majorHAnsi" w:cs="Times New Roman"/>
          <w:color w:val="000000"/>
          <w:sz w:val="16"/>
          <w:szCs w:val="16"/>
        </w:rPr>
        <w:t>:</w:t>
      </w:r>
      <w:r w:rsidR="00674713" w:rsidRPr="002F2B52">
        <w:rPr>
          <w:rFonts w:asciiTheme="majorHAnsi" w:hAnsiTheme="majorHAnsi" w:cs="Times New Roman"/>
          <w:color w:val="000000"/>
          <w:sz w:val="16"/>
          <w:szCs w:val="16"/>
        </w:rPr>
        <w:t xml:space="preserve"> round robin</w:t>
      </w:r>
      <w:r w:rsidR="00BE71DB">
        <w:rPr>
          <w:rFonts w:asciiTheme="majorHAnsi" w:hAnsiTheme="majorHAnsi" w:cs="Times New Roman"/>
          <w:color w:val="000000"/>
          <w:sz w:val="16"/>
          <w:szCs w:val="16"/>
        </w:rPr>
        <w:t xml:space="preserve"> </w:t>
      </w:r>
      <w:r w:rsidR="00C451CA" w:rsidRPr="002F2B52">
        <w:rPr>
          <w:rFonts w:asciiTheme="majorHAnsi" w:hAnsiTheme="majorHAnsi" w:cs="Times New Roman"/>
          <w:color w:val="000000"/>
          <w:sz w:val="16"/>
          <w:szCs w:val="16"/>
        </w:rPr>
        <w:t>and semi</w:t>
      </w:r>
      <w:r w:rsidR="006C0D71">
        <w:rPr>
          <w:rFonts w:asciiTheme="majorHAnsi" w:hAnsiTheme="majorHAnsi" w:cs="Times New Roman"/>
          <w:color w:val="000000"/>
          <w:sz w:val="16"/>
          <w:szCs w:val="16"/>
        </w:rPr>
        <w:t>-</w:t>
      </w:r>
      <w:r w:rsidR="00C451CA" w:rsidRPr="002F2B52">
        <w:rPr>
          <w:rFonts w:asciiTheme="majorHAnsi" w:hAnsiTheme="majorHAnsi" w:cs="Times New Roman"/>
          <w:color w:val="000000"/>
          <w:sz w:val="16"/>
          <w:szCs w:val="16"/>
        </w:rPr>
        <w:t>final games &gt; 3 x 13 stop time</w:t>
      </w:r>
      <w:r w:rsidR="006C0D71">
        <w:rPr>
          <w:rFonts w:asciiTheme="majorHAnsi" w:hAnsiTheme="majorHAnsi" w:cs="Times New Roman"/>
          <w:color w:val="000000"/>
          <w:sz w:val="16"/>
          <w:szCs w:val="16"/>
        </w:rPr>
        <w:t>, Championship finals &gt; 3 x 15 stop time</w:t>
      </w:r>
    </w:p>
    <w:p w14:paraId="75E64283" w14:textId="69C800AA" w:rsidR="00C451CA" w:rsidRPr="002F2B52" w:rsidRDefault="003D782F" w:rsidP="00674713">
      <w:pPr>
        <w:pStyle w:val="ListParagraph"/>
        <w:widowControl w:val="0"/>
        <w:numPr>
          <w:ilvl w:val="0"/>
          <w:numId w:val="3"/>
        </w:numPr>
        <w:autoSpaceDE w:val="0"/>
        <w:autoSpaceDN w:val="0"/>
        <w:adjustRightInd w:val="0"/>
        <w:jc w:val="both"/>
        <w:rPr>
          <w:rFonts w:asciiTheme="majorHAnsi" w:hAnsiTheme="majorHAnsi" w:cs="Times New Roman"/>
          <w:color w:val="000000"/>
          <w:sz w:val="16"/>
          <w:szCs w:val="16"/>
        </w:rPr>
      </w:pPr>
      <w:r>
        <w:rPr>
          <w:rFonts w:asciiTheme="majorHAnsi" w:hAnsiTheme="majorHAnsi" w:cs="Times New Roman"/>
          <w:color w:val="000000"/>
          <w:sz w:val="16"/>
          <w:szCs w:val="16"/>
        </w:rPr>
        <w:t>U18</w:t>
      </w:r>
      <w:r w:rsidR="006C0D71">
        <w:rPr>
          <w:rFonts w:asciiTheme="majorHAnsi" w:hAnsiTheme="majorHAnsi" w:cs="Times New Roman"/>
          <w:color w:val="000000"/>
          <w:sz w:val="16"/>
          <w:szCs w:val="16"/>
        </w:rPr>
        <w:t>:</w:t>
      </w:r>
      <w:r w:rsidR="00674713" w:rsidRPr="002F2B52">
        <w:rPr>
          <w:rFonts w:asciiTheme="majorHAnsi" w:hAnsiTheme="majorHAnsi" w:cs="Times New Roman"/>
          <w:color w:val="000000"/>
          <w:sz w:val="16"/>
          <w:szCs w:val="16"/>
        </w:rPr>
        <w:t xml:space="preserve"> </w:t>
      </w:r>
      <w:r w:rsidR="006C0D71">
        <w:rPr>
          <w:rFonts w:asciiTheme="majorHAnsi" w:hAnsiTheme="majorHAnsi" w:cs="Times New Roman"/>
          <w:color w:val="000000"/>
          <w:sz w:val="16"/>
          <w:szCs w:val="16"/>
        </w:rPr>
        <w:t xml:space="preserve"> all games (pool play and playoffs</w:t>
      </w:r>
      <w:r w:rsidR="00C451CA" w:rsidRPr="002F2B52">
        <w:rPr>
          <w:rFonts w:asciiTheme="majorHAnsi" w:hAnsiTheme="majorHAnsi" w:cs="Times New Roman"/>
          <w:color w:val="000000"/>
          <w:sz w:val="16"/>
          <w:szCs w:val="16"/>
        </w:rPr>
        <w:t xml:space="preserve"> &gt; 3 x 15 stop time</w:t>
      </w:r>
    </w:p>
    <w:p w14:paraId="5523E130" w14:textId="41C30000" w:rsidR="00EC61C1" w:rsidRPr="002F2B52" w:rsidRDefault="00EC61C1" w:rsidP="00674713">
      <w:pPr>
        <w:pStyle w:val="ListParagraph"/>
        <w:widowControl w:val="0"/>
        <w:numPr>
          <w:ilvl w:val="0"/>
          <w:numId w:val="3"/>
        </w:numPr>
        <w:autoSpaceDE w:val="0"/>
        <w:autoSpaceDN w:val="0"/>
        <w:adjustRightInd w:val="0"/>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Warm up duration (all games) &gt; </w:t>
      </w:r>
      <w:r w:rsidR="00253140">
        <w:rPr>
          <w:rFonts w:asciiTheme="majorHAnsi" w:hAnsiTheme="majorHAnsi" w:cs="Times New Roman"/>
          <w:color w:val="000000"/>
          <w:sz w:val="16"/>
          <w:szCs w:val="16"/>
        </w:rPr>
        <w:t>4</w:t>
      </w:r>
      <w:r w:rsidRPr="002F2B52">
        <w:rPr>
          <w:rFonts w:asciiTheme="majorHAnsi" w:hAnsiTheme="majorHAnsi" w:cs="Times New Roman"/>
          <w:color w:val="000000"/>
          <w:sz w:val="16"/>
          <w:szCs w:val="16"/>
        </w:rPr>
        <w:t xml:space="preserve"> minutes</w:t>
      </w:r>
    </w:p>
    <w:p w14:paraId="42C6AF65" w14:textId="1F44C0A1" w:rsidR="002F2B52" w:rsidRPr="002F2B52" w:rsidRDefault="00EC61C1" w:rsidP="002F2B52">
      <w:pPr>
        <w:pStyle w:val="ListParagraph"/>
        <w:widowControl w:val="0"/>
        <w:numPr>
          <w:ilvl w:val="0"/>
          <w:numId w:val="3"/>
        </w:numPr>
        <w:autoSpaceDE w:val="0"/>
        <w:autoSpaceDN w:val="0"/>
        <w:adjustRightInd w:val="0"/>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Flood schedule &gt; every two periods</w:t>
      </w:r>
      <w:r w:rsidR="004524C7">
        <w:rPr>
          <w:rFonts w:asciiTheme="majorHAnsi" w:hAnsiTheme="majorHAnsi" w:cs="Times New Roman"/>
          <w:color w:val="000000"/>
          <w:sz w:val="16"/>
          <w:szCs w:val="16"/>
        </w:rPr>
        <w:t>.  Championship games will begin with clean ice.</w:t>
      </w:r>
    </w:p>
    <w:p w14:paraId="1D929547" w14:textId="77777777"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p>
    <w:p w14:paraId="1B7577AC" w14:textId="77777777" w:rsidR="00C451CA" w:rsidRPr="002F2B52" w:rsidRDefault="00C451CA" w:rsidP="000A6124">
      <w:pPr>
        <w:widowControl w:val="0"/>
        <w:autoSpaceDE w:val="0"/>
        <w:autoSpaceDN w:val="0"/>
        <w:adjustRightInd w:val="0"/>
        <w:spacing w:line="360" w:lineRule="auto"/>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4.  OVERTIME &gt;</w:t>
      </w:r>
    </w:p>
    <w:p w14:paraId="047CC1C7" w14:textId="4D32DB55"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All games that end in a tie after re</w:t>
      </w:r>
      <w:r w:rsidR="00A82950" w:rsidRPr="002F2B52">
        <w:rPr>
          <w:rFonts w:asciiTheme="majorHAnsi" w:hAnsiTheme="majorHAnsi" w:cs="Times New Roman"/>
          <w:color w:val="000000"/>
          <w:sz w:val="16"/>
          <w:szCs w:val="16"/>
        </w:rPr>
        <w:t xml:space="preserve">gulation will play a 5-minute, </w:t>
      </w:r>
      <w:r w:rsidR="00A82950" w:rsidRPr="002F2B52">
        <w:rPr>
          <w:rFonts w:asciiTheme="majorHAnsi" w:hAnsiTheme="majorHAnsi" w:cs="Times New Roman"/>
          <w:color w:val="0000FF"/>
          <w:sz w:val="16"/>
          <w:szCs w:val="16"/>
        </w:rPr>
        <w:t>3-on-3</w:t>
      </w:r>
      <w:r w:rsidRPr="002F2B52">
        <w:rPr>
          <w:rFonts w:asciiTheme="majorHAnsi" w:hAnsiTheme="majorHAnsi" w:cs="Times New Roman"/>
          <w:color w:val="000000"/>
          <w:sz w:val="16"/>
          <w:szCs w:val="16"/>
        </w:rPr>
        <w:t xml:space="preserve"> sudden victory overtime period after a two minute rest at the bench (teams do not change ends for the overtime period). </w:t>
      </w:r>
      <w:r w:rsidR="004524C7">
        <w:rPr>
          <w:rFonts w:asciiTheme="majorHAnsi" w:hAnsiTheme="majorHAnsi" w:cs="Times New Roman"/>
          <w:color w:val="000000"/>
          <w:sz w:val="16"/>
          <w:szCs w:val="16"/>
        </w:rPr>
        <w:t>Teams wi</w:t>
      </w:r>
      <w:r w:rsidR="007E4FB3">
        <w:rPr>
          <w:rFonts w:asciiTheme="majorHAnsi" w:hAnsiTheme="majorHAnsi" w:cs="Times New Roman"/>
          <w:color w:val="000000"/>
          <w:sz w:val="16"/>
          <w:szCs w:val="16"/>
        </w:rPr>
        <w:t>th</w:t>
      </w:r>
      <w:r w:rsidR="004524C7">
        <w:rPr>
          <w:rFonts w:asciiTheme="majorHAnsi" w:hAnsiTheme="majorHAnsi" w:cs="Times New Roman"/>
          <w:color w:val="000000"/>
          <w:sz w:val="16"/>
          <w:szCs w:val="16"/>
        </w:rPr>
        <w:t xml:space="preserve"> leftover penalty time going into the 3x3 or incurring penalties during the 3x3 will see opponents adding a player.  </w:t>
      </w:r>
      <w:r w:rsidRPr="002F2B52">
        <w:rPr>
          <w:rFonts w:asciiTheme="majorHAnsi" w:hAnsiTheme="majorHAnsi" w:cs="Times New Roman"/>
          <w:color w:val="000000"/>
          <w:sz w:val="16"/>
          <w:szCs w:val="16"/>
        </w:rPr>
        <w:t>If still tied, teams will participate in a 3-player shoot-out to determine a winner. The visiting team on the schedule will shoot first. If still tied after three shooters, a single-player sudden victory shoot-out will take place, with a different player than thee three selected in round one of the shoot-out. The visiting team on the schedule will shoot first. If still tied after the first round of shots, a different player than those selected above will shoot and so on, until a winner has been declared.</w:t>
      </w:r>
    </w:p>
    <w:p w14:paraId="41229CED" w14:textId="77777777"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p>
    <w:p w14:paraId="67EAFB53" w14:textId="77777777" w:rsidR="00C451CA" w:rsidRPr="002F2B52" w:rsidRDefault="00C451CA" w:rsidP="000A6124">
      <w:pPr>
        <w:widowControl w:val="0"/>
        <w:autoSpaceDE w:val="0"/>
        <w:autoSpaceDN w:val="0"/>
        <w:adjustRightInd w:val="0"/>
        <w:spacing w:line="360" w:lineRule="auto"/>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5.  POINT SYSTEM &gt;</w:t>
      </w:r>
    </w:p>
    <w:p w14:paraId="3CB88714" w14:textId="77777777" w:rsidR="00C451CA" w:rsidRPr="002F2B52" w:rsidRDefault="00C451CA" w:rsidP="00674713">
      <w:pPr>
        <w:pStyle w:val="ListParagraph"/>
        <w:widowControl w:val="0"/>
        <w:numPr>
          <w:ilvl w:val="0"/>
          <w:numId w:val="2"/>
        </w:numPr>
        <w:autoSpaceDE w:val="0"/>
        <w:autoSpaceDN w:val="0"/>
        <w:adjustRightInd w:val="0"/>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Regulation time win = 3 points</w:t>
      </w:r>
    </w:p>
    <w:p w14:paraId="0E22E1A3" w14:textId="77777777" w:rsidR="00C451CA" w:rsidRPr="002F2B52" w:rsidRDefault="00C451CA" w:rsidP="00674713">
      <w:pPr>
        <w:pStyle w:val="ListParagraph"/>
        <w:widowControl w:val="0"/>
        <w:numPr>
          <w:ilvl w:val="0"/>
          <w:numId w:val="2"/>
        </w:numPr>
        <w:autoSpaceDE w:val="0"/>
        <w:autoSpaceDN w:val="0"/>
        <w:adjustRightInd w:val="0"/>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Overtime win = 2 points</w:t>
      </w:r>
    </w:p>
    <w:p w14:paraId="6B36D5BF" w14:textId="77777777" w:rsidR="00C451CA" w:rsidRPr="002F2B52" w:rsidRDefault="00C451CA" w:rsidP="00674713">
      <w:pPr>
        <w:pStyle w:val="ListParagraph"/>
        <w:widowControl w:val="0"/>
        <w:numPr>
          <w:ilvl w:val="0"/>
          <w:numId w:val="2"/>
        </w:numPr>
        <w:autoSpaceDE w:val="0"/>
        <w:autoSpaceDN w:val="0"/>
        <w:adjustRightInd w:val="0"/>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Overtime loss = 1 point</w:t>
      </w:r>
    </w:p>
    <w:p w14:paraId="31B2EEAF" w14:textId="77777777" w:rsidR="00C451CA" w:rsidRPr="002F2B52" w:rsidRDefault="00C451CA" w:rsidP="00674713">
      <w:pPr>
        <w:widowControl w:val="0"/>
        <w:autoSpaceDE w:val="0"/>
        <w:autoSpaceDN w:val="0"/>
        <w:adjustRightInd w:val="0"/>
        <w:jc w:val="both"/>
        <w:rPr>
          <w:rFonts w:asciiTheme="majorHAnsi" w:hAnsiTheme="majorHAnsi" w:cs="Times New Roman"/>
          <w:color w:val="000000"/>
          <w:sz w:val="16"/>
          <w:szCs w:val="16"/>
        </w:rPr>
      </w:pPr>
    </w:p>
    <w:p w14:paraId="37CB71A7" w14:textId="124E1F10" w:rsidR="00A40B59" w:rsidRPr="002F2B52" w:rsidRDefault="00A40B59" w:rsidP="000A6124">
      <w:pPr>
        <w:widowControl w:val="0"/>
        <w:autoSpaceDE w:val="0"/>
        <w:autoSpaceDN w:val="0"/>
        <w:adjustRightInd w:val="0"/>
        <w:spacing w:line="360" w:lineRule="auto"/>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6.  Round Robin Format - Play Off Structure &gt;</w:t>
      </w:r>
    </w:p>
    <w:p w14:paraId="3E8E2B61" w14:textId="75B10B4A" w:rsidR="00982AA4" w:rsidRDefault="00982AA4" w:rsidP="00674713">
      <w:pPr>
        <w:widowControl w:val="0"/>
        <w:autoSpaceDE w:val="0"/>
        <w:autoSpaceDN w:val="0"/>
        <w:adjustRightInd w:val="0"/>
        <w:ind w:left="284"/>
        <w:jc w:val="both"/>
        <w:rPr>
          <w:rFonts w:asciiTheme="majorHAnsi" w:hAnsiTheme="majorHAnsi" w:cs="Times New Roman"/>
          <w:color w:val="000000"/>
          <w:sz w:val="16"/>
          <w:szCs w:val="16"/>
        </w:rPr>
      </w:pPr>
      <w:r>
        <w:rPr>
          <w:rFonts w:asciiTheme="majorHAnsi" w:hAnsiTheme="majorHAnsi" w:cs="Times New Roman"/>
          <w:color w:val="000000"/>
          <w:sz w:val="16"/>
          <w:szCs w:val="16"/>
        </w:rPr>
        <w:t xml:space="preserve">U18 - </w:t>
      </w:r>
      <w:r w:rsidR="00A40B59" w:rsidRPr="002F2B52">
        <w:rPr>
          <w:rFonts w:asciiTheme="majorHAnsi" w:hAnsiTheme="majorHAnsi" w:cs="Times New Roman"/>
          <w:color w:val="000000"/>
          <w:sz w:val="16"/>
          <w:szCs w:val="16"/>
        </w:rPr>
        <w:t xml:space="preserve">All teams are guaranteed a four game series during the round robin portion of the tournament against selected opponents. Following the </w:t>
      </w:r>
      <w:r>
        <w:rPr>
          <w:rFonts w:asciiTheme="majorHAnsi" w:hAnsiTheme="majorHAnsi" w:cs="Times New Roman"/>
          <w:color w:val="000000"/>
          <w:sz w:val="16"/>
          <w:szCs w:val="16"/>
        </w:rPr>
        <w:t>pool play</w:t>
      </w:r>
      <w:r w:rsidR="00A40B59" w:rsidRPr="002F2B52">
        <w:rPr>
          <w:rFonts w:asciiTheme="majorHAnsi" w:hAnsiTheme="majorHAnsi" w:cs="Times New Roman"/>
          <w:color w:val="000000"/>
          <w:sz w:val="16"/>
          <w:szCs w:val="16"/>
        </w:rPr>
        <w:t xml:space="preserve"> portion of the tournament, teams</w:t>
      </w:r>
      <w:r w:rsidR="00A82950" w:rsidRPr="002F2B52">
        <w:rPr>
          <w:rFonts w:asciiTheme="majorHAnsi" w:hAnsiTheme="majorHAnsi" w:cs="Times New Roman"/>
          <w:color w:val="000000"/>
          <w:sz w:val="16"/>
          <w:szCs w:val="16"/>
        </w:rPr>
        <w:t xml:space="preserve"> are ranked first through eighth </w:t>
      </w:r>
      <w:r w:rsidR="00A40B59" w:rsidRPr="002F2B52">
        <w:rPr>
          <w:rFonts w:asciiTheme="majorHAnsi" w:hAnsiTheme="majorHAnsi" w:cs="Times New Roman"/>
          <w:color w:val="000000"/>
          <w:sz w:val="16"/>
          <w:szCs w:val="16"/>
        </w:rPr>
        <w:t>according to their records</w:t>
      </w:r>
      <w:r>
        <w:rPr>
          <w:rFonts w:asciiTheme="majorHAnsi" w:hAnsiTheme="majorHAnsi" w:cs="Times New Roman"/>
          <w:color w:val="000000"/>
          <w:sz w:val="16"/>
          <w:szCs w:val="16"/>
        </w:rPr>
        <w:t>.  The semi</w:t>
      </w:r>
      <w:r w:rsidR="006C0D71">
        <w:rPr>
          <w:rFonts w:asciiTheme="majorHAnsi" w:hAnsiTheme="majorHAnsi" w:cs="Times New Roman"/>
          <w:color w:val="000000"/>
          <w:sz w:val="16"/>
          <w:szCs w:val="16"/>
        </w:rPr>
        <w:t>-</w:t>
      </w:r>
      <w:r>
        <w:rPr>
          <w:rFonts w:asciiTheme="majorHAnsi" w:hAnsiTheme="majorHAnsi" w:cs="Times New Roman"/>
          <w:color w:val="000000"/>
          <w:sz w:val="16"/>
          <w:szCs w:val="16"/>
        </w:rPr>
        <w:t xml:space="preserve">final round will be </w:t>
      </w:r>
      <w:r w:rsidR="00A82950" w:rsidRPr="002F2B52">
        <w:rPr>
          <w:rFonts w:asciiTheme="majorHAnsi" w:hAnsiTheme="majorHAnsi" w:cs="Times New Roman"/>
          <w:color w:val="000000"/>
          <w:sz w:val="16"/>
          <w:szCs w:val="16"/>
        </w:rPr>
        <w:t>as follows: (a) Lowest surviving seed</w:t>
      </w:r>
      <w:r>
        <w:rPr>
          <w:rFonts w:asciiTheme="majorHAnsi" w:hAnsiTheme="majorHAnsi" w:cs="Times New Roman"/>
          <w:color w:val="000000"/>
          <w:sz w:val="16"/>
          <w:szCs w:val="16"/>
        </w:rPr>
        <w:t xml:space="preserve"> from pool play</w:t>
      </w:r>
      <w:r w:rsidR="00A82950" w:rsidRPr="002F2B52">
        <w:rPr>
          <w:rFonts w:asciiTheme="majorHAnsi" w:hAnsiTheme="majorHAnsi" w:cs="Times New Roman"/>
          <w:color w:val="000000"/>
          <w:sz w:val="16"/>
          <w:szCs w:val="16"/>
        </w:rPr>
        <w:t xml:space="preserve"> vs First, second lowest surviving seed vs Second, second highest surviving seed vs Third and Highest seed vs Fourth</w:t>
      </w:r>
      <w:r>
        <w:rPr>
          <w:rFonts w:asciiTheme="majorHAnsi" w:hAnsiTheme="majorHAnsi" w:cs="Times New Roman"/>
          <w:color w:val="000000"/>
          <w:sz w:val="16"/>
          <w:szCs w:val="16"/>
        </w:rPr>
        <w:t xml:space="preserve">.  </w:t>
      </w:r>
      <w:r w:rsidR="00A40B59" w:rsidRPr="002F2B52">
        <w:rPr>
          <w:rFonts w:asciiTheme="majorHAnsi" w:hAnsiTheme="majorHAnsi" w:cs="Times New Roman"/>
          <w:color w:val="000000"/>
          <w:sz w:val="16"/>
          <w:szCs w:val="16"/>
        </w:rPr>
        <w:t xml:space="preserve">Winners of </w:t>
      </w:r>
      <w:r>
        <w:rPr>
          <w:rFonts w:asciiTheme="majorHAnsi" w:hAnsiTheme="majorHAnsi" w:cs="Times New Roman"/>
          <w:color w:val="000000"/>
          <w:sz w:val="16"/>
          <w:szCs w:val="16"/>
        </w:rPr>
        <w:t xml:space="preserve">the </w:t>
      </w:r>
      <w:r w:rsidR="00A40B59" w:rsidRPr="002F2B52">
        <w:rPr>
          <w:rFonts w:asciiTheme="majorHAnsi" w:hAnsiTheme="majorHAnsi" w:cs="Times New Roman"/>
          <w:color w:val="000000"/>
          <w:sz w:val="16"/>
          <w:szCs w:val="16"/>
        </w:rPr>
        <w:t>sem</w:t>
      </w:r>
      <w:r w:rsidR="006C0D71">
        <w:rPr>
          <w:rFonts w:asciiTheme="majorHAnsi" w:hAnsiTheme="majorHAnsi" w:cs="Times New Roman"/>
          <w:color w:val="000000"/>
          <w:sz w:val="16"/>
          <w:szCs w:val="16"/>
        </w:rPr>
        <w:t>i-</w:t>
      </w:r>
      <w:r w:rsidR="00A40B59" w:rsidRPr="002F2B52">
        <w:rPr>
          <w:rFonts w:asciiTheme="majorHAnsi" w:hAnsiTheme="majorHAnsi" w:cs="Times New Roman"/>
          <w:color w:val="000000"/>
          <w:sz w:val="16"/>
          <w:szCs w:val="16"/>
        </w:rPr>
        <w:t>finals</w:t>
      </w:r>
      <w:r>
        <w:rPr>
          <w:rFonts w:asciiTheme="majorHAnsi" w:hAnsiTheme="majorHAnsi" w:cs="Times New Roman"/>
          <w:color w:val="000000"/>
          <w:sz w:val="16"/>
          <w:szCs w:val="16"/>
        </w:rPr>
        <w:t xml:space="preserve"> will</w:t>
      </w:r>
      <w:r w:rsidR="00A40B59" w:rsidRPr="002F2B52">
        <w:rPr>
          <w:rFonts w:asciiTheme="majorHAnsi" w:hAnsiTheme="majorHAnsi" w:cs="Times New Roman"/>
          <w:color w:val="000000"/>
          <w:sz w:val="16"/>
          <w:szCs w:val="16"/>
        </w:rPr>
        <w:t xml:space="preserve"> advance to championship final</w:t>
      </w:r>
      <w:r>
        <w:rPr>
          <w:rFonts w:asciiTheme="majorHAnsi" w:hAnsiTheme="majorHAnsi" w:cs="Times New Roman"/>
          <w:color w:val="000000"/>
          <w:sz w:val="16"/>
          <w:szCs w:val="16"/>
        </w:rPr>
        <w:t>.</w:t>
      </w:r>
    </w:p>
    <w:p w14:paraId="3630A3D8" w14:textId="2F247325" w:rsidR="00982AA4" w:rsidRDefault="00674713"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  </w:t>
      </w:r>
    </w:p>
    <w:p w14:paraId="3D82B8DC" w14:textId="22373620" w:rsidR="00982AA4" w:rsidRDefault="00982AA4" w:rsidP="00674713">
      <w:pPr>
        <w:widowControl w:val="0"/>
        <w:autoSpaceDE w:val="0"/>
        <w:autoSpaceDN w:val="0"/>
        <w:adjustRightInd w:val="0"/>
        <w:ind w:left="284"/>
        <w:jc w:val="both"/>
        <w:rPr>
          <w:rFonts w:asciiTheme="majorHAnsi" w:hAnsiTheme="majorHAnsi" w:cs="Times New Roman"/>
          <w:color w:val="000000"/>
          <w:sz w:val="16"/>
          <w:szCs w:val="16"/>
        </w:rPr>
      </w:pPr>
      <w:r>
        <w:rPr>
          <w:rFonts w:asciiTheme="majorHAnsi" w:hAnsiTheme="majorHAnsi" w:cs="Times New Roman"/>
          <w:color w:val="000000"/>
          <w:sz w:val="16"/>
          <w:szCs w:val="16"/>
        </w:rPr>
        <w:t xml:space="preserve">U15 – Round robin (four games) with </w:t>
      </w:r>
      <w:r w:rsidR="006C0D71">
        <w:rPr>
          <w:rFonts w:asciiTheme="majorHAnsi" w:hAnsiTheme="majorHAnsi" w:cs="Times New Roman"/>
          <w:color w:val="000000"/>
          <w:sz w:val="16"/>
          <w:szCs w:val="16"/>
        </w:rPr>
        <w:t xml:space="preserve">the </w:t>
      </w:r>
      <w:r>
        <w:rPr>
          <w:rFonts w:asciiTheme="majorHAnsi" w:hAnsiTheme="majorHAnsi" w:cs="Times New Roman"/>
          <w:color w:val="000000"/>
          <w:sz w:val="16"/>
          <w:szCs w:val="16"/>
        </w:rPr>
        <w:t xml:space="preserve">top </w:t>
      </w:r>
      <w:r w:rsidR="006C0D71">
        <w:rPr>
          <w:rFonts w:asciiTheme="majorHAnsi" w:hAnsiTheme="majorHAnsi" w:cs="Times New Roman"/>
          <w:color w:val="000000"/>
          <w:sz w:val="16"/>
          <w:szCs w:val="16"/>
        </w:rPr>
        <w:t>two</w:t>
      </w:r>
      <w:r>
        <w:rPr>
          <w:rFonts w:asciiTheme="majorHAnsi" w:hAnsiTheme="majorHAnsi" w:cs="Times New Roman"/>
          <w:color w:val="000000"/>
          <w:sz w:val="16"/>
          <w:szCs w:val="16"/>
        </w:rPr>
        <w:t xml:space="preserve"> advancing to the </w:t>
      </w:r>
      <w:r w:rsidR="006C0D71">
        <w:rPr>
          <w:rFonts w:asciiTheme="majorHAnsi" w:hAnsiTheme="majorHAnsi" w:cs="Times New Roman"/>
          <w:color w:val="000000"/>
          <w:sz w:val="16"/>
          <w:szCs w:val="16"/>
        </w:rPr>
        <w:t>Championship Final.</w:t>
      </w:r>
    </w:p>
    <w:p w14:paraId="77B22C76" w14:textId="77777777" w:rsidR="00982AA4" w:rsidRDefault="00982AA4" w:rsidP="006C0D71">
      <w:pPr>
        <w:widowControl w:val="0"/>
        <w:autoSpaceDE w:val="0"/>
        <w:autoSpaceDN w:val="0"/>
        <w:adjustRightInd w:val="0"/>
        <w:jc w:val="both"/>
        <w:rPr>
          <w:rFonts w:asciiTheme="majorHAnsi" w:hAnsiTheme="majorHAnsi" w:cs="Times New Roman"/>
          <w:color w:val="000000"/>
          <w:sz w:val="16"/>
          <w:szCs w:val="16"/>
        </w:rPr>
      </w:pPr>
    </w:p>
    <w:p w14:paraId="7E096FE1" w14:textId="238354EC" w:rsidR="00C451CA" w:rsidRDefault="00674713"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Home ice advantage in </w:t>
      </w:r>
      <w:r w:rsidR="000A6124" w:rsidRPr="002F2B52">
        <w:rPr>
          <w:rFonts w:asciiTheme="majorHAnsi" w:hAnsiTheme="majorHAnsi" w:cs="Times New Roman"/>
          <w:color w:val="000000"/>
          <w:sz w:val="16"/>
          <w:szCs w:val="16"/>
        </w:rPr>
        <w:t>all playoff games</w:t>
      </w:r>
      <w:r w:rsidRPr="002F2B52">
        <w:rPr>
          <w:rFonts w:asciiTheme="majorHAnsi" w:hAnsiTheme="majorHAnsi" w:cs="Times New Roman"/>
          <w:color w:val="000000"/>
          <w:sz w:val="16"/>
          <w:szCs w:val="16"/>
        </w:rPr>
        <w:t xml:space="preserve"> will go to the highest seed (team with the better </w:t>
      </w:r>
      <w:r w:rsidR="00982AA4">
        <w:rPr>
          <w:rFonts w:asciiTheme="majorHAnsi" w:hAnsiTheme="majorHAnsi" w:cs="Times New Roman"/>
          <w:color w:val="000000"/>
          <w:sz w:val="16"/>
          <w:szCs w:val="16"/>
        </w:rPr>
        <w:t>pool play</w:t>
      </w:r>
      <w:r w:rsidRPr="002F2B52">
        <w:rPr>
          <w:rFonts w:asciiTheme="majorHAnsi" w:hAnsiTheme="majorHAnsi" w:cs="Times New Roman"/>
          <w:color w:val="000000"/>
          <w:sz w:val="16"/>
          <w:szCs w:val="16"/>
        </w:rPr>
        <w:t xml:space="preserve"> record).</w:t>
      </w:r>
    </w:p>
    <w:p w14:paraId="0FD66E3C" w14:textId="304FB2BD" w:rsidR="00253140" w:rsidRDefault="00253140" w:rsidP="00674713">
      <w:pPr>
        <w:widowControl w:val="0"/>
        <w:autoSpaceDE w:val="0"/>
        <w:autoSpaceDN w:val="0"/>
        <w:adjustRightInd w:val="0"/>
        <w:ind w:left="284"/>
        <w:jc w:val="both"/>
        <w:rPr>
          <w:rFonts w:asciiTheme="majorHAnsi" w:hAnsiTheme="majorHAnsi" w:cs="Times New Roman"/>
          <w:color w:val="000000"/>
          <w:sz w:val="16"/>
          <w:szCs w:val="16"/>
        </w:rPr>
      </w:pPr>
    </w:p>
    <w:p w14:paraId="7C88C650" w14:textId="44C31C7A" w:rsidR="00253140" w:rsidRDefault="00253140" w:rsidP="00253140">
      <w:pPr>
        <w:widowControl w:val="0"/>
        <w:autoSpaceDE w:val="0"/>
        <w:autoSpaceDN w:val="0"/>
        <w:adjustRightInd w:val="0"/>
        <w:ind w:left="284" w:hanging="284"/>
        <w:jc w:val="both"/>
        <w:rPr>
          <w:rFonts w:asciiTheme="majorHAnsi" w:hAnsiTheme="majorHAnsi" w:cs="Times New Roman"/>
          <w:color w:val="000000"/>
          <w:sz w:val="16"/>
          <w:szCs w:val="16"/>
        </w:rPr>
      </w:pPr>
      <w:r>
        <w:rPr>
          <w:rFonts w:asciiTheme="majorHAnsi" w:hAnsiTheme="majorHAnsi" w:cs="Times New Roman"/>
          <w:color w:val="000000"/>
          <w:sz w:val="16"/>
          <w:szCs w:val="16"/>
        </w:rPr>
        <w:t>7.</w:t>
      </w:r>
      <w:r>
        <w:rPr>
          <w:rFonts w:asciiTheme="majorHAnsi" w:hAnsiTheme="majorHAnsi" w:cs="Times New Roman"/>
          <w:color w:val="000000"/>
          <w:sz w:val="16"/>
          <w:szCs w:val="16"/>
        </w:rPr>
        <w:tab/>
      </w:r>
      <w:r w:rsidR="004524C7" w:rsidRPr="004524C7">
        <w:rPr>
          <w:rFonts w:asciiTheme="majorHAnsi" w:hAnsiTheme="majorHAnsi" w:cs="Times New Roman"/>
          <w:color w:val="000000"/>
          <w:sz w:val="16"/>
          <w:szCs w:val="16"/>
        </w:rPr>
        <w:t>TEAM JERSEYS – the home team as indicated on the schedule is expected to wear lights, the visiting team darks.</w:t>
      </w:r>
    </w:p>
    <w:p w14:paraId="3EC82EA5" w14:textId="20B24330" w:rsidR="00253140" w:rsidRDefault="00253140" w:rsidP="00253140">
      <w:pPr>
        <w:widowControl w:val="0"/>
        <w:autoSpaceDE w:val="0"/>
        <w:autoSpaceDN w:val="0"/>
        <w:adjustRightInd w:val="0"/>
        <w:ind w:left="284" w:hanging="284"/>
        <w:jc w:val="both"/>
        <w:rPr>
          <w:rFonts w:asciiTheme="majorHAnsi" w:hAnsiTheme="majorHAnsi" w:cs="Times New Roman"/>
          <w:color w:val="000000"/>
          <w:sz w:val="16"/>
          <w:szCs w:val="16"/>
        </w:rPr>
      </w:pPr>
    </w:p>
    <w:p w14:paraId="0D6F5034" w14:textId="60B7ACBD" w:rsidR="004524C7" w:rsidRDefault="004524C7" w:rsidP="004524C7">
      <w:pPr>
        <w:widowControl w:val="0"/>
        <w:autoSpaceDE w:val="0"/>
        <w:autoSpaceDN w:val="0"/>
        <w:adjustRightInd w:val="0"/>
        <w:ind w:left="284" w:hanging="284"/>
        <w:jc w:val="both"/>
        <w:rPr>
          <w:rFonts w:asciiTheme="majorHAnsi" w:hAnsiTheme="majorHAnsi" w:cs="Times New Roman"/>
          <w:color w:val="000000"/>
          <w:sz w:val="16"/>
          <w:szCs w:val="16"/>
        </w:rPr>
      </w:pPr>
      <w:r>
        <w:rPr>
          <w:rFonts w:asciiTheme="majorHAnsi" w:hAnsiTheme="majorHAnsi" w:cs="Times New Roman"/>
          <w:color w:val="000000"/>
          <w:sz w:val="16"/>
          <w:szCs w:val="16"/>
        </w:rPr>
        <w:br w:type="column"/>
      </w:r>
      <w:r w:rsidR="00253140">
        <w:rPr>
          <w:rFonts w:asciiTheme="majorHAnsi" w:hAnsiTheme="majorHAnsi" w:cs="Times New Roman"/>
          <w:color w:val="000000"/>
          <w:sz w:val="16"/>
          <w:szCs w:val="16"/>
        </w:rPr>
        <w:t>8</w:t>
      </w:r>
      <w:r w:rsidR="00253140" w:rsidRPr="002F2B52">
        <w:rPr>
          <w:rFonts w:asciiTheme="majorHAnsi" w:hAnsiTheme="majorHAnsi" w:cs="Times New Roman"/>
          <w:color w:val="000000"/>
          <w:sz w:val="16"/>
          <w:szCs w:val="16"/>
        </w:rPr>
        <w:t xml:space="preserve">.  </w:t>
      </w:r>
      <w:r w:rsidR="00253140">
        <w:rPr>
          <w:rFonts w:asciiTheme="majorHAnsi" w:hAnsiTheme="majorHAnsi" w:cs="Times New Roman"/>
          <w:color w:val="000000"/>
          <w:sz w:val="16"/>
          <w:szCs w:val="16"/>
        </w:rPr>
        <w:tab/>
      </w:r>
      <w:r w:rsidR="00253140" w:rsidRPr="002F2B52">
        <w:rPr>
          <w:rFonts w:asciiTheme="majorHAnsi" w:hAnsiTheme="majorHAnsi" w:cs="Times New Roman"/>
          <w:b/>
          <w:bCs/>
          <w:color w:val="000000"/>
          <w:sz w:val="16"/>
          <w:szCs w:val="16"/>
          <w:highlight w:val="yellow"/>
        </w:rPr>
        <w:t>All teams must be prepared to play at least 15 minutes prior to game time.</w:t>
      </w:r>
    </w:p>
    <w:p w14:paraId="65AE09B7" w14:textId="77777777" w:rsidR="004524C7" w:rsidRDefault="004524C7" w:rsidP="004524C7">
      <w:pPr>
        <w:widowControl w:val="0"/>
        <w:autoSpaceDE w:val="0"/>
        <w:autoSpaceDN w:val="0"/>
        <w:adjustRightInd w:val="0"/>
        <w:ind w:left="284" w:hanging="284"/>
        <w:jc w:val="both"/>
        <w:rPr>
          <w:rFonts w:asciiTheme="majorHAnsi" w:hAnsiTheme="majorHAnsi" w:cs="Times New Roman"/>
          <w:color w:val="000000"/>
          <w:sz w:val="16"/>
          <w:szCs w:val="16"/>
        </w:rPr>
      </w:pPr>
    </w:p>
    <w:p w14:paraId="4B16082B" w14:textId="0264877A" w:rsidR="00C451CA" w:rsidRPr="002F2B52" w:rsidRDefault="004524C7" w:rsidP="004524C7">
      <w:pPr>
        <w:widowControl w:val="0"/>
        <w:autoSpaceDE w:val="0"/>
        <w:autoSpaceDN w:val="0"/>
        <w:adjustRightInd w:val="0"/>
        <w:ind w:left="284" w:hanging="284"/>
        <w:jc w:val="both"/>
        <w:rPr>
          <w:rFonts w:asciiTheme="majorHAnsi" w:hAnsiTheme="majorHAnsi" w:cs="Times New Roman"/>
          <w:color w:val="FF0000"/>
          <w:sz w:val="16"/>
          <w:szCs w:val="16"/>
        </w:rPr>
      </w:pPr>
      <w:r>
        <w:rPr>
          <w:rFonts w:asciiTheme="majorHAnsi" w:hAnsiTheme="majorHAnsi" w:cs="Times New Roman"/>
          <w:color w:val="000000"/>
          <w:sz w:val="16"/>
          <w:szCs w:val="16"/>
        </w:rPr>
        <w:t xml:space="preserve"> </w:t>
      </w:r>
      <w:r w:rsidR="00253140">
        <w:rPr>
          <w:rFonts w:asciiTheme="majorHAnsi" w:hAnsiTheme="majorHAnsi" w:cs="Times New Roman"/>
          <w:color w:val="000000"/>
          <w:sz w:val="16"/>
          <w:szCs w:val="16"/>
        </w:rPr>
        <w:t>9.</w:t>
      </w:r>
      <w:r w:rsidR="00C451CA" w:rsidRPr="002F2B52">
        <w:rPr>
          <w:rFonts w:asciiTheme="majorHAnsi" w:hAnsiTheme="majorHAnsi" w:cs="Times New Roman"/>
          <w:color w:val="000000"/>
          <w:sz w:val="16"/>
          <w:szCs w:val="16"/>
        </w:rPr>
        <w:t xml:space="preserve">  MERCY RULE &gt;</w:t>
      </w:r>
    </w:p>
    <w:p w14:paraId="27443629" w14:textId="77777777"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The third period will revert to straight time if one team is winning by six goals or more at that point. If at any point during the third period the spread is reduced to three goals, game timing shall return to stop time at the subsequent drop of the puck.</w:t>
      </w:r>
    </w:p>
    <w:p w14:paraId="7EDE82E1" w14:textId="77777777" w:rsidR="00C451CA" w:rsidRPr="002F2B52" w:rsidRDefault="00C451CA" w:rsidP="00674713">
      <w:pPr>
        <w:widowControl w:val="0"/>
        <w:autoSpaceDE w:val="0"/>
        <w:autoSpaceDN w:val="0"/>
        <w:adjustRightInd w:val="0"/>
        <w:jc w:val="both"/>
        <w:rPr>
          <w:rFonts w:asciiTheme="majorHAnsi" w:hAnsiTheme="majorHAnsi" w:cs="Times New Roman"/>
          <w:color w:val="000000"/>
          <w:sz w:val="16"/>
          <w:szCs w:val="16"/>
        </w:rPr>
      </w:pPr>
    </w:p>
    <w:p w14:paraId="394FF696" w14:textId="66C87709" w:rsidR="00C451CA" w:rsidRPr="002F2B52" w:rsidRDefault="00253140" w:rsidP="000A6124">
      <w:pPr>
        <w:widowControl w:val="0"/>
        <w:autoSpaceDE w:val="0"/>
        <w:autoSpaceDN w:val="0"/>
        <w:adjustRightInd w:val="0"/>
        <w:spacing w:line="360" w:lineRule="auto"/>
        <w:jc w:val="both"/>
        <w:rPr>
          <w:rFonts w:asciiTheme="majorHAnsi" w:hAnsiTheme="majorHAnsi" w:cs="Times New Roman"/>
          <w:color w:val="000000"/>
          <w:sz w:val="16"/>
          <w:szCs w:val="16"/>
        </w:rPr>
      </w:pPr>
      <w:r>
        <w:rPr>
          <w:rFonts w:asciiTheme="majorHAnsi" w:hAnsiTheme="majorHAnsi" w:cs="Times New Roman"/>
          <w:color w:val="000000"/>
          <w:sz w:val="16"/>
          <w:szCs w:val="16"/>
        </w:rPr>
        <w:t>10</w:t>
      </w:r>
      <w:r w:rsidR="00C451CA" w:rsidRPr="002F2B52">
        <w:rPr>
          <w:rFonts w:asciiTheme="majorHAnsi" w:hAnsiTheme="majorHAnsi" w:cs="Times New Roman"/>
          <w:color w:val="000000"/>
          <w:sz w:val="16"/>
          <w:szCs w:val="16"/>
        </w:rPr>
        <w:t>.  TIED POSITIONS &gt; Two teams</w:t>
      </w:r>
    </w:p>
    <w:p w14:paraId="4BB3B447" w14:textId="77777777"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In the event that two teams are tied for a playoff position after the round robin series is completed, the following will apply in order of priority:</w:t>
      </w:r>
    </w:p>
    <w:p w14:paraId="4817F530"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(a)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winner of the round robin game involving the two tied teams will qualify.</w:t>
      </w:r>
    </w:p>
    <w:p w14:paraId="5A2613C5"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(b)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Teams with the most wins will qualify (no distinction is made between a regulation-time and overtime win).</w:t>
      </w:r>
    </w:p>
    <w:p w14:paraId="01D14489"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(c)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team with the best goal average will qualify. The goal average is determined by dividing the total number of "goals for" by the</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total goals scored, with the team having the highest percentage advancing (</w:t>
      </w:r>
      <w:proofErr w:type="spellStart"/>
      <w:r w:rsidRPr="002F2B52">
        <w:rPr>
          <w:rFonts w:asciiTheme="majorHAnsi" w:hAnsiTheme="majorHAnsi" w:cs="Times New Roman"/>
          <w:color w:val="000000"/>
          <w:sz w:val="16"/>
          <w:szCs w:val="16"/>
        </w:rPr>
        <w:t>ie</w:t>
      </w:r>
      <w:proofErr w:type="spellEnd"/>
      <w:r w:rsidRPr="002F2B52">
        <w:rPr>
          <w:rFonts w:asciiTheme="majorHAnsi" w:hAnsiTheme="majorHAnsi" w:cs="Times New Roman"/>
          <w:color w:val="000000"/>
          <w:sz w:val="16"/>
          <w:szCs w:val="16"/>
        </w:rPr>
        <w:t>. 10 goals for, 4 goals against; goal average is 10/14 =</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0.714).</w:t>
      </w:r>
    </w:p>
    <w:p w14:paraId="543EF8AF"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(d)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team that scored the first goal in the game between the two teams qualifies.</w:t>
      </w:r>
    </w:p>
    <w:p w14:paraId="0ED74545"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(e)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If still tied, the team that received the least number of penalty minutes during round robin play will advance. All misconducts,</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including game and gross misconducts, carry a ten (10) minute recording of time.</w:t>
      </w:r>
    </w:p>
    <w:p w14:paraId="72EC14A2" w14:textId="532C937A" w:rsidR="008268EF"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(f)</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Single coin toss.</w:t>
      </w:r>
    </w:p>
    <w:p w14:paraId="65E08BE0" w14:textId="77777777" w:rsidR="008268EF" w:rsidRPr="002F2B52" w:rsidRDefault="008268EF" w:rsidP="00674713">
      <w:pPr>
        <w:jc w:val="both"/>
        <w:rPr>
          <w:rFonts w:asciiTheme="majorHAnsi" w:hAnsiTheme="majorHAnsi" w:cs="Times New Roman"/>
          <w:color w:val="000000"/>
          <w:sz w:val="16"/>
          <w:szCs w:val="16"/>
        </w:rPr>
      </w:pPr>
    </w:p>
    <w:p w14:paraId="7263087B" w14:textId="77777777" w:rsidR="00C451CA" w:rsidRPr="002F2B52" w:rsidRDefault="00C451CA" w:rsidP="000A6124">
      <w:pPr>
        <w:widowControl w:val="0"/>
        <w:autoSpaceDE w:val="0"/>
        <w:autoSpaceDN w:val="0"/>
        <w:adjustRightInd w:val="0"/>
        <w:spacing w:line="360" w:lineRule="auto"/>
        <w:ind w:left="270"/>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TIED POSITIONS &gt; Three or more teams</w:t>
      </w:r>
    </w:p>
    <w:p w14:paraId="5C495D67"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(a)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team with the most wins will take the higher position (no distinction is made between a regulation-time and overtime win).</w:t>
      </w:r>
    </w:p>
    <w:p w14:paraId="0591290A"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(b)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If still tied, the team with the best goal average (defined above) will take the higher position – as first place.</w:t>
      </w:r>
    </w:p>
    <w:p w14:paraId="2CE01856"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(c)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team with the next highest goal average will take the next highest position – as second place.</w:t>
      </w:r>
    </w:p>
    <w:p w14:paraId="2C125B75"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(d)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team with the next highest goal average will take the next highest position – as third place.</w:t>
      </w:r>
    </w:p>
    <w:p w14:paraId="574B6487"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(e)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The team with the next highest goal average will take the next highest position – as fourth place.</w:t>
      </w:r>
    </w:p>
    <w:p w14:paraId="025C84C2"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(f)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If there is still a tie after (a) through (e), the team who received the least number of penalty minutes during the round robin portion of</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the tournament would take the higher position (GM or M = 10 mins, MP or GRM = 15 mins)</w:t>
      </w:r>
    </w:p>
    <w:p w14:paraId="325DC7AA"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(g)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If two teams are still tied after (a) through (f) have been applied, a coin toss will determine the higher position. The coin toss will be</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performed by the Tournament Chairman in the presence of a representative from each team. The Chairman will assign which team</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is heads and which is tails.</w:t>
      </w:r>
    </w:p>
    <w:p w14:paraId="52C19FA6" w14:textId="77777777" w:rsidR="00C451CA" w:rsidRPr="002F2B52" w:rsidRDefault="00C451CA" w:rsidP="00674713">
      <w:pPr>
        <w:widowControl w:val="0"/>
        <w:autoSpaceDE w:val="0"/>
        <w:autoSpaceDN w:val="0"/>
        <w:adjustRightInd w:val="0"/>
        <w:ind w:left="709" w:hanging="425"/>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 xml:space="preserve">(h) </w:t>
      </w:r>
      <w:r w:rsidR="008268EF" w:rsidRPr="002F2B52">
        <w:rPr>
          <w:rFonts w:asciiTheme="majorHAnsi" w:hAnsiTheme="majorHAnsi" w:cs="Times New Roman"/>
          <w:color w:val="000000"/>
          <w:sz w:val="16"/>
          <w:szCs w:val="16"/>
        </w:rPr>
        <w:tab/>
      </w:r>
      <w:r w:rsidRPr="002F2B52">
        <w:rPr>
          <w:rFonts w:asciiTheme="majorHAnsi" w:hAnsiTheme="majorHAnsi" w:cs="Times New Roman"/>
          <w:color w:val="000000"/>
          <w:sz w:val="16"/>
          <w:szCs w:val="16"/>
        </w:rPr>
        <w:t>If three of more teams are still tied after (a) through (f) have been applied, then the Chairman will place each team’s name in a hat.</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The first team’s name pulled will be the higher placed team and so on.</w:t>
      </w:r>
    </w:p>
    <w:p w14:paraId="69167A72" w14:textId="77777777" w:rsidR="008268EF" w:rsidRPr="002F2B52" w:rsidRDefault="008268EF" w:rsidP="00674713">
      <w:pPr>
        <w:widowControl w:val="0"/>
        <w:autoSpaceDE w:val="0"/>
        <w:autoSpaceDN w:val="0"/>
        <w:adjustRightInd w:val="0"/>
        <w:ind w:left="709" w:hanging="425"/>
        <w:jc w:val="both"/>
        <w:rPr>
          <w:rFonts w:asciiTheme="majorHAnsi" w:hAnsiTheme="majorHAnsi" w:cs="Times New Roman"/>
          <w:color w:val="000000"/>
          <w:sz w:val="16"/>
          <w:szCs w:val="16"/>
        </w:rPr>
      </w:pPr>
    </w:p>
    <w:p w14:paraId="1E644AC5" w14:textId="07C9B150" w:rsidR="00C451CA" w:rsidRPr="002F2B52" w:rsidRDefault="00253140" w:rsidP="000A6124">
      <w:pPr>
        <w:widowControl w:val="0"/>
        <w:autoSpaceDE w:val="0"/>
        <w:autoSpaceDN w:val="0"/>
        <w:adjustRightInd w:val="0"/>
        <w:spacing w:line="360" w:lineRule="auto"/>
        <w:jc w:val="both"/>
        <w:rPr>
          <w:rFonts w:asciiTheme="majorHAnsi" w:hAnsiTheme="majorHAnsi" w:cs="Times New Roman"/>
          <w:color w:val="000000"/>
          <w:sz w:val="16"/>
          <w:szCs w:val="16"/>
        </w:rPr>
      </w:pPr>
      <w:r>
        <w:rPr>
          <w:rFonts w:asciiTheme="majorHAnsi" w:hAnsiTheme="majorHAnsi" w:cs="Times New Roman"/>
          <w:color w:val="000000"/>
          <w:sz w:val="16"/>
          <w:szCs w:val="16"/>
        </w:rPr>
        <w:t>11.</w:t>
      </w:r>
      <w:r w:rsidR="00C451CA" w:rsidRPr="002F2B52">
        <w:rPr>
          <w:rFonts w:asciiTheme="majorHAnsi" w:hAnsiTheme="majorHAnsi" w:cs="Times New Roman"/>
          <w:color w:val="000000"/>
          <w:sz w:val="16"/>
          <w:szCs w:val="16"/>
        </w:rPr>
        <w:t xml:space="preserve">  DISPUTES AND PROTESTS &gt;</w:t>
      </w:r>
    </w:p>
    <w:p w14:paraId="08953BDD" w14:textId="7F390954" w:rsidR="00C451CA" w:rsidRPr="002F2B52" w:rsidRDefault="00C451CA" w:rsidP="00674713">
      <w:pPr>
        <w:widowControl w:val="0"/>
        <w:autoSpaceDE w:val="0"/>
        <w:autoSpaceDN w:val="0"/>
        <w:adjustRightInd w:val="0"/>
        <w:ind w:left="284"/>
        <w:jc w:val="both"/>
        <w:rPr>
          <w:rFonts w:asciiTheme="majorHAnsi" w:hAnsiTheme="majorHAnsi" w:cs="Times New Roman"/>
          <w:color w:val="000000"/>
          <w:sz w:val="16"/>
          <w:szCs w:val="16"/>
        </w:rPr>
      </w:pPr>
      <w:r w:rsidRPr="002F2B52">
        <w:rPr>
          <w:rFonts w:asciiTheme="majorHAnsi" w:hAnsiTheme="majorHAnsi" w:cs="Times New Roman"/>
          <w:color w:val="000000"/>
          <w:sz w:val="16"/>
          <w:szCs w:val="16"/>
        </w:rPr>
        <w:t>All disputes, protests or misunderstandings will be reviewed by the Tournament Committee. The Committee's decisions are FINAL. The</w:t>
      </w:r>
      <w:r w:rsidR="008268EF" w:rsidRPr="002F2B52">
        <w:rPr>
          <w:rFonts w:asciiTheme="majorHAnsi" w:hAnsiTheme="majorHAnsi" w:cs="Times New Roman"/>
          <w:color w:val="000000"/>
          <w:sz w:val="16"/>
          <w:szCs w:val="16"/>
        </w:rPr>
        <w:t xml:space="preserve"> </w:t>
      </w:r>
      <w:r w:rsidRPr="002F2B52">
        <w:rPr>
          <w:rFonts w:asciiTheme="majorHAnsi" w:hAnsiTheme="majorHAnsi" w:cs="Times New Roman"/>
          <w:color w:val="000000"/>
          <w:sz w:val="16"/>
          <w:szCs w:val="16"/>
        </w:rPr>
        <w:t>Committee reserves the right to take further disciplinary action if deemed necessary. All suspensions will be levied in accordance with the</w:t>
      </w:r>
      <w:r w:rsidR="00761680" w:rsidRPr="002F2B52">
        <w:rPr>
          <w:rFonts w:asciiTheme="majorHAnsi" w:hAnsiTheme="majorHAnsi" w:cs="Times New Roman"/>
          <w:color w:val="000000"/>
          <w:sz w:val="16"/>
          <w:szCs w:val="16"/>
        </w:rPr>
        <w:t xml:space="preserve"> 20</w:t>
      </w:r>
      <w:r w:rsidR="00AE6E4A">
        <w:rPr>
          <w:rFonts w:asciiTheme="majorHAnsi" w:hAnsiTheme="majorHAnsi" w:cs="Times New Roman"/>
          <w:color w:val="000000"/>
          <w:sz w:val="16"/>
          <w:szCs w:val="16"/>
        </w:rPr>
        <w:t>2</w:t>
      </w:r>
      <w:r w:rsidR="006C0D71">
        <w:rPr>
          <w:rFonts w:asciiTheme="majorHAnsi" w:hAnsiTheme="majorHAnsi" w:cs="Times New Roman"/>
          <w:color w:val="000000"/>
          <w:sz w:val="16"/>
          <w:szCs w:val="16"/>
        </w:rPr>
        <w:t>4</w:t>
      </w:r>
      <w:r w:rsidR="00761680" w:rsidRPr="002F2B52">
        <w:rPr>
          <w:rFonts w:asciiTheme="majorHAnsi" w:hAnsiTheme="majorHAnsi" w:cs="Times New Roman"/>
          <w:color w:val="000000"/>
          <w:sz w:val="16"/>
          <w:szCs w:val="16"/>
        </w:rPr>
        <w:t>-202</w:t>
      </w:r>
      <w:r w:rsidR="006C0D71">
        <w:rPr>
          <w:rFonts w:asciiTheme="majorHAnsi" w:hAnsiTheme="majorHAnsi" w:cs="Times New Roman"/>
          <w:color w:val="000000"/>
          <w:sz w:val="16"/>
          <w:szCs w:val="16"/>
        </w:rPr>
        <w:t>5</w:t>
      </w:r>
      <w:r w:rsidRPr="002F2B52">
        <w:rPr>
          <w:rFonts w:asciiTheme="majorHAnsi" w:hAnsiTheme="majorHAnsi" w:cs="Times New Roman"/>
          <w:color w:val="000000"/>
          <w:sz w:val="16"/>
          <w:szCs w:val="16"/>
        </w:rPr>
        <w:t xml:space="preserve"> O.H.F. </w:t>
      </w:r>
      <w:r w:rsidR="008268EF" w:rsidRPr="002F2B52">
        <w:rPr>
          <w:rFonts w:asciiTheme="majorHAnsi" w:hAnsiTheme="majorHAnsi" w:cs="Times New Roman"/>
          <w:color w:val="000000"/>
          <w:sz w:val="16"/>
          <w:szCs w:val="16"/>
        </w:rPr>
        <w:t xml:space="preserve">Minimum </w:t>
      </w:r>
      <w:r w:rsidRPr="002F2B52">
        <w:rPr>
          <w:rFonts w:asciiTheme="majorHAnsi" w:hAnsiTheme="majorHAnsi" w:cs="Times New Roman"/>
          <w:color w:val="000000"/>
          <w:sz w:val="16"/>
          <w:szCs w:val="16"/>
        </w:rPr>
        <w:t>Suspension List.</w:t>
      </w:r>
    </w:p>
    <w:p w14:paraId="60264E06" w14:textId="77777777" w:rsidR="008268EF" w:rsidRPr="002F2B52" w:rsidRDefault="008268EF" w:rsidP="00674713">
      <w:pPr>
        <w:widowControl w:val="0"/>
        <w:autoSpaceDE w:val="0"/>
        <w:autoSpaceDN w:val="0"/>
        <w:adjustRightInd w:val="0"/>
        <w:ind w:left="284"/>
        <w:jc w:val="both"/>
        <w:rPr>
          <w:rFonts w:asciiTheme="majorHAnsi" w:hAnsiTheme="majorHAnsi" w:cs="Times New Roman"/>
          <w:color w:val="000000"/>
          <w:sz w:val="16"/>
          <w:szCs w:val="16"/>
        </w:rPr>
      </w:pPr>
    </w:p>
    <w:p w14:paraId="70D993A0" w14:textId="336B2FE7" w:rsidR="005311F7" w:rsidRPr="002F2B52" w:rsidRDefault="005311F7" w:rsidP="00253140">
      <w:pPr>
        <w:jc w:val="both"/>
        <w:rPr>
          <w:rFonts w:asciiTheme="majorHAnsi" w:hAnsiTheme="majorHAnsi"/>
          <w:b/>
          <w:bCs/>
          <w:sz w:val="16"/>
          <w:szCs w:val="16"/>
        </w:rPr>
      </w:pPr>
    </w:p>
    <w:sectPr w:rsidR="005311F7" w:rsidRPr="002F2B52" w:rsidSect="00BE71DB">
      <w:headerReference w:type="default" r:id="rId7"/>
      <w:pgSz w:w="12240" w:h="15840"/>
      <w:pgMar w:top="1134" w:right="1048" w:bottom="1134" w:left="985" w:header="709" w:footer="709" w:gutter="0"/>
      <w:cols w:num="2" w:space="1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FCB9" w14:textId="77777777" w:rsidR="00184FB8" w:rsidRDefault="00184FB8" w:rsidP="002F2B52">
      <w:r>
        <w:separator/>
      </w:r>
    </w:p>
  </w:endnote>
  <w:endnote w:type="continuationSeparator" w:id="0">
    <w:p w14:paraId="615AB46E" w14:textId="77777777" w:rsidR="00184FB8" w:rsidRDefault="00184FB8" w:rsidP="002F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EF33" w14:textId="77777777" w:rsidR="00184FB8" w:rsidRDefault="00184FB8" w:rsidP="002F2B52">
      <w:r>
        <w:separator/>
      </w:r>
    </w:p>
  </w:footnote>
  <w:footnote w:type="continuationSeparator" w:id="0">
    <w:p w14:paraId="5792ACE0" w14:textId="77777777" w:rsidR="00184FB8" w:rsidRDefault="00184FB8" w:rsidP="002F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F379" w14:textId="2BA7DA8A" w:rsidR="002F2B52" w:rsidRPr="00235853" w:rsidRDefault="002F2B52" w:rsidP="002F2B52">
    <w:pPr>
      <w:widowControl w:val="0"/>
      <w:autoSpaceDE w:val="0"/>
      <w:autoSpaceDN w:val="0"/>
      <w:adjustRightInd w:val="0"/>
      <w:jc w:val="both"/>
      <w:rPr>
        <w:rFonts w:ascii="Arial Black" w:hAnsi="Arial Black" w:cs="Times New Roman"/>
        <w:b/>
        <w:color w:val="818181"/>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Black" w:hAnsi="Arial Black" w:cs="Times New Roman"/>
        <w:b/>
        <w:color w:val="818181"/>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w:t>
    </w:r>
    <w:r w:rsidR="00AE6E4A">
      <w:rPr>
        <w:rFonts w:ascii="Arial Black" w:hAnsi="Arial Black" w:cs="Times New Roman"/>
        <w:b/>
        <w:color w:val="818181"/>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w:t>
    </w:r>
    <w:r w:rsidR="00B275F1">
      <w:rPr>
        <w:rFonts w:ascii="Arial Black" w:hAnsi="Arial Black" w:cs="Times New Roman"/>
        <w:b/>
        <w:color w:val="818181"/>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4</w:t>
    </w:r>
    <w:r w:rsidRPr="00235853">
      <w:rPr>
        <w:rFonts w:ascii="Arial Black" w:hAnsi="Arial Black" w:cs="Times New Roman"/>
        <w:b/>
        <w:color w:val="818181"/>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BIG NICKEL RULES</w:t>
    </w:r>
  </w:p>
  <w:p w14:paraId="0B9F9D07" w14:textId="77777777" w:rsidR="002F2B52" w:rsidRDefault="002F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B62"/>
    <w:multiLevelType w:val="hybridMultilevel"/>
    <w:tmpl w:val="5E88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18C9"/>
    <w:multiLevelType w:val="hybridMultilevel"/>
    <w:tmpl w:val="0B38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F3D0C"/>
    <w:multiLevelType w:val="hybridMultilevel"/>
    <w:tmpl w:val="618A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860993">
    <w:abstractNumId w:val="1"/>
  </w:num>
  <w:num w:numId="2" w16cid:durableId="653533135">
    <w:abstractNumId w:val="0"/>
  </w:num>
  <w:num w:numId="3" w16cid:durableId="157967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CA"/>
    <w:rsid w:val="00093918"/>
    <w:rsid w:val="000A6124"/>
    <w:rsid w:val="0013141F"/>
    <w:rsid w:val="00184FB8"/>
    <w:rsid w:val="00235853"/>
    <w:rsid w:val="00253140"/>
    <w:rsid w:val="002F2B52"/>
    <w:rsid w:val="0032719A"/>
    <w:rsid w:val="003D6938"/>
    <w:rsid w:val="003D782F"/>
    <w:rsid w:val="004524C7"/>
    <w:rsid w:val="005311F7"/>
    <w:rsid w:val="00591FEC"/>
    <w:rsid w:val="005A388F"/>
    <w:rsid w:val="00647730"/>
    <w:rsid w:val="00674713"/>
    <w:rsid w:val="0069278D"/>
    <w:rsid w:val="006B526F"/>
    <w:rsid w:val="006C0D71"/>
    <w:rsid w:val="00722368"/>
    <w:rsid w:val="00761680"/>
    <w:rsid w:val="007E4FB3"/>
    <w:rsid w:val="008268EF"/>
    <w:rsid w:val="008E3AE2"/>
    <w:rsid w:val="00982AA4"/>
    <w:rsid w:val="00A344FC"/>
    <w:rsid w:val="00A40B59"/>
    <w:rsid w:val="00A80610"/>
    <w:rsid w:val="00A82950"/>
    <w:rsid w:val="00AE6E4A"/>
    <w:rsid w:val="00B22C64"/>
    <w:rsid w:val="00B2700E"/>
    <w:rsid w:val="00B275F1"/>
    <w:rsid w:val="00BE71DB"/>
    <w:rsid w:val="00C369D9"/>
    <w:rsid w:val="00C451CA"/>
    <w:rsid w:val="00C7239F"/>
    <w:rsid w:val="00CC7F64"/>
    <w:rsid w:val="00D317BD"/>
    <w:rsid w:val="00EC61C1"/>
    <w:rsid w:val="00F63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28B48"/>
  <w14:defaultImageDpi w14:val="300"/>
  <w15:docId w15:val="{98AF51E5-DC7D-CC4E-8F02-D9772D7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CA"/>
    <w:pPr>
      <w:ind w:left="720"/>
      <w:contextualSpacing/>
    </w:pPr>
  </w:style>
  <w:style w:type="paragraph" w:styleId="Header">
    <w:name w:val="header"/>
    <w:basedOn w:val="Normal"/>
    <w:link w:val="HeaderChar"/>
    <w:uiPriority w:val="99"/>
    <w:unhideWhenUsed/>
    <w:rsid w:val="002F2B52"/>
    <w:pPr>
      <w:tabs>
        <w:tab w:val="center" w:pos="4680"/>
        <w:tab w:val="right" w:pos="9360"/>
      </w:tabs>
    </w:pPr>
  </w:style>
  <w:style w:type="character" w:customStyle="1" w:styleId="HeaderChar">
    <w:name w:val="Header Char"/>
    <w:basedOn w:val="DefaultParagraphFont"/>
    <w:link w:val="Header"/>
    <w:uiPriority w:val="99"/>
    <w:rsid w:val="002F2B52"/>
  </w:style>
  <w:style w:type="paragraph" w:styleId="Footer">
    <w:name w:val="footer"/>
    <w:basedOn w:val="Normal"/>
    <w:link w:val="FooterChar"/>
    <w:uiPriority w:val="99"/>
    <w:unhideWhenUsed/>
    <w:rsid w:val="002F2B52"/>
    <w:pPr>
      <w:tabs>
        <w:tab w:val="center" w:pos="4680"/>
        <w:tab w:val="right" w:pos="9360"/>
      </w:tabs>
    </w:pPr>
  </w:style>
  <w:style w:type="character" w:customStyle="1" w:styleId="FooterChar">
    <w:name w:val="Footer Char"/>
    <w:basedOn w:val="DefaultParagraphFont"/>
    <w:link w:val="Footer"/>
    <w:uiPriority w:val="99"/>
    <w:rsid w:val="002F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862</Words>
  <Characters>4917</Characters>
  <Application>Microsoft Office Word</Application>
  <DocSecurity>0</DocSecurity>
  <Lines>40</Lines>
  <Paragraphs>11</Paragraphs>
  <ScaleCrop>false</ScaleCrop>
  <Company>Rainbow District School Board</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RDSB User</dc:creator>
  <cp:keywords/>
  <dc:description/>
  <cp:lastModifiedBy>Dave Makela</cp:lastModifiedBy>
  <cp:revision>3</cp:revision>
  <cp:lastPrinted>2013-10-24T20:04:00Z</cp:lastPrinted>
  <dcterms:created xsi:type="dcterms:W3CDTF">2024-10-09T12:59:00Z</dcterms:created>
  <dcterms:modified xsi:type="dcterms:W3CDTF">2024-10-09T13:05:00Z</dcterms:modified>
</cp:coreProperties>
</file>